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017C26" w:rsidRPr="00017C26" w14:paraId="3C5492B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FDC9533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17C2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3D1B9A4" wp14:editId="3FCB92D5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7C26" w:rsidRPr="00017C26" w14:paraId="2873E98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38CEC2E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54A8C45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4D6858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예술의전당</w:t>
                  </w:r>
                </w:p>
              </w:tc>
            </w:tr>
            <w:tr w:rsidR="00017C26" w:rsidRPr="00017C26" w14:paraId="7C35A71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805B26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1차 블라인드 직원 채용 공고(일반직 계약직)</w:t>
                  </w:r>
                </w:p>
              </w:tc>
            </w:tr>
          </w:tbl>
          <w:p w14:paraId="3157A825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79852A7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DA7347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4BB99A9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7DE5ABD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C02AE4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예술의전당</w:t>
                  </w: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EFF5310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4D1E1D7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2290E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5D9B34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15BE1A5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17D11C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905E036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17C26" w:rsidRPr="00017C26" w14:paraId="4A8DDAE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775893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132E5A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17C26" w:rsidRPr="00017C26" w14:paraId="0D2E22B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E5FE26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53CE45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예술의전당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91D1E6F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255B5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17C26" w:rsidRPr="00017C26" w14:paraId="2BAD705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F5FDCD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1673F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6BCA68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40E567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17C26" w:rsidRPr="00017C26" w14:paraId="38E01C7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BC98B8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17C26" w:rsidRPr="00017C26" w14:paraId="6120D41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93BAB20" w14:textId="77777777" w:rsidR="00017C26" w:rsidRPr="00017C26" w:rsidRDefault="00017C26" w:rsidP="00017C2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17C2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예술행정(교육기획)/하우스매니저/영상 콘텐츠 서비스</w:t>
                        </w:r>
                      </w:p>
                    </w:tc>
                  </w:tr>
                </w:tbl>
                <w:p w14:paraId="43769FE0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7C26" w:rsidRPr="00017C26" w14:paraId="009010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8B0844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17C26" w:rsidRPr="00017C26" w14:paraId="3457DA9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6D068F8" w14:textId="77777777" w:rsidR="00017C26" w:rsidRPr="00017C26" w:rsidRDefault="00017C26" w:rsidP="00017C2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17C2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96AC83A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7C26" w:rsidRPr="00017C26" w14:paraId="0CC561C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E7C0E7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E02A5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전지역</w:t>
                  </w:r>
                </w:p>
              </w:tc>
            </w:tr>
            <w:tr w:rsidR="00017C26" w:rsidRPr="00017C26" w14:paraId="70DC622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45BFEB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E04C50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17C2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https://www.sac.or.kr/site/main/home/</w:t>
                    </w:r>
                  </w:hyperlink>
                </w:p>
              </w:tc>
            </w:tr>
            <w:tr w:rsidR="00017C26" w:rsidRPr="00017C26" w14:paraId="2B893C9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AE667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9EDCCC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17C2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https://job.career.co.kr/recruit/view/21694102</w:t>
                    </w:r>
                  </w:hyperlink>
                </w:p>
              </w:tc>
            </w:tr>
          </w:tbl>
          <w:p w14:paraId="4AE6A627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17C26" w:rsidRPr="00017C26" w14:paraId="2A0C715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810794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7C26" w:rsidRPr="00017C26" w14:paraId="34B504C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A64CF67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75701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FCCCF70" wp14:editId="42557C6D">
                        <wp:extent cx="952500" cy="952500"/>
                        <wp:effectExtent l="0" t="0" r="0" b="0"/>
                        <wp:docPr id="2" name="그림 2" descr="패턴, 패브릭, 스티치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패브릭, 스티치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C5B169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7ED468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03AD596" wp14:editId="64932F12">
                        <wp:extent cx="952500" cy="952500"/>
                        <wp:effectExtent l="0" t="0" r="0" b="0"/>
                        <wp:docPr id="3" name="그림 1" descr="패턴, 스티치, 패브릭, 모노크롬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, 모노크롬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5A7780A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7C26" w:rsidRPr="00017C26" w14:paraId="772441B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861F57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6D118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46B92B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3A7EF6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258320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17C26" w:rsidRPr="00017C26" w14:paraId="24FD2AA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4F9A9D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F5D5A8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A12501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9870AE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2279E9F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17C26" w:rsidRPr="00017C26" w14:paraId="069F091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F5B24C9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E2D6C10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7DC0B1C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976313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17C2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17C26" w:rsidRPr="00017C26" w14:paraId="419B5B6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7041DB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17C2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000F61E2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17C26" w:rsidRPr="00017C26" w14:paraId="288EE91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2AC330" w14:textId="77777777" w:rsidR="00017C26" w:rsidRPr="00017C26" w:rsidRDefault="00017C26" w:rsidP="00017C2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D913156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61E6E23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D32F26" w14:textId="77777777" w:rsidR="00017C26" w:rsidRPr="00017C26" w:rsidRDefault="00017C26" w:rsidP="00017C2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17C26" w:rsidRPr="00017C26" w14:paraId="1597B03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DC47A61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74FD158" w14:textId="77777777" w:rsidR="00017C26" w:rsidRPr="00017C26" w:rsidRDefault="00017C26" w:rsidP="00017C2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17C26" w:rsidRPr="00017C26" w14:paraId="5F28045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C1F12FB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17C26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17C26" w:rsidRPr="00017C26" w14:paraId="6A92FBC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D3A8F2A" w14:textId="77777777" w:rsidR="00017C26" w:rsidRPr="00017C26" w:rsidRDefault="00017C26" w:rsidP="00017C2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17C2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17C2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17C2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17C2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17C26" w:rsidRDefault="009121ED" w:rsidP="00017C26"/>
    <w:sectPr w:rsidR="009121ED" w:rsidRPr="00017C26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B422B" w14:textId="77777777" w:rsidR="00D378C5" w:rsidRDefault="00D378C5" w:rsidP="006019AD">
      <w:pPr>
        <w:spacing w:after="0"/>
      </w:pPr>
      <w:r>
        <w:separator/>
      </w:r>
    </w:p>
  </w:endnote>
  <w:endnote w:type="continuationSeparator" w:id="0">
    <w:p w14:paraId="1DD626B2" w14:textId="77777777" w:rsidR="00D378C5" w:rsidRDefault="00D378C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92A31" w14:textId="77777777" w:rsidR="00D378C5" w:rsidRDefault="00D378C5" w:rsidP="006019AD">
      <w:pPr>
        <w:spacing w:after="0"/>
      </w:pPr>
      <w:r>
        <w:separator/>
      </w:r>
    </w:p>
  </w:footnote>
  <w:footnote w:type="continuationSeparator" w:id="0">
    <w:p w14:paraId="21AD5E37" w14:textId="77777777" w:rsidR="00D378C5" w:rsidRDefault="00D378C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17C26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9679E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378C5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c.or.kr/site/main/home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41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2026-01-28T05:30:00Z</dcterms:modified>
</cp:coreProperties>
</file>